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3273"/>
        <w:gridCol w:w="677"/>
        <w:gridCol w:w="797"/>
        <w:gridCol w:w="1103"/>
        <w:gridCol w:w="757"/>
        <w:gridCol w:w="745"/>
      </w:tblGrid>
      <w:tr w:rsidR="001E13B2" w14:paraId="1F36E405" w14:textId="77777777">
        <w:trPr>
          <w:trHeight w:val="173"/>
        </w:trPr>
        <w:tc>
          <w:tcPr>
            <w:tcW w:w="9730" w:type="dxa"/>
            <w:gridSpan w:val="7"/>
            <w:tcBorders>
              <w:bottom w:val="single" w:sz="12" w:space="0" w:color="000000"/>
            </w:tcBorders>
          </w:tcPr>
          <w:p w14:paraId="45426559" w14:textId="77777777" w:rsidR="001E13B2" w:rsidRDefault="00000000">
            <w:pPr>
              <w:pStyle w:val="TableParagraph"/>
              <w:spacing w:line="153" w:lineRule="exact"/>
              <w:ind w:left="36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z w:val="14"/>
              </w:rPr>
              <w:t>Descriptores</w:t>
            </w:r>
            <w:r>
              <w:rPr>
                <w:rFonts w:ascii="Calibri"/>
                <w:b/>
                <w:spacing w:val="4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para</w:t>
            </w:r>
            <w:r>
              <w:rPr>
                <w:rFonts w:ascii="Calibri"/>
                <w:b/>
                <w:spacing w:val="5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el</w:t>
            </w:r>
            <w:r>
              <w:rPr>
                <w:rFonts w:ascii="Calibri"/>
                <w:b/>
                <w:spacing w:val="5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desarrollo</w:t>
            </w:r>
            <w:r>
              <w:rPr>
                <w:rFonts w:ascii="Calibri"/>
                <w:b/>
                <w:spacing w:val="4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de</w:t>
            </w:r>
            <w:r>
              <w:rPr>
                <w:rFonts w:ascii="Calibri"/>
                <w:b/>
                <w:spacing w:val="4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la</w:t>
            </w:r>
            <w:r>
              <w:rPr>
                <w:rFonts w:ascii="Calibri"/>
                <w:b/>
                <w:spacing w:val="5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ruta</w:t>
            </w:r>
            <w:r>
              <w:rPr>
                <w:rFonts w:ascii="Calibri"/>
                <w:b/>
                <w:spacing w:val="5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de</w:t>
            </w:r>
            <w:r>
              <w:rPr>
                <w:rFonts w:ascii="Calibri"/>
                <w:b/>
                <w:spacing w:val="4"/>
                <w:sz w:val="14"/>
              </w:rPr>
              <w:t xml:space="preserve"> </w:t>
            </w:r>
            <w:r>
              <w:rPr>
                <w:rFonts w:ascii="Calibri"/>
                <w:b/>
                <w:spacing w:val="-2"/>
                <w:sz w:val="14"/>
              </w:rPr>
              <w:t>aprendizaje</w:t>
            </w:r>
          </w:p>
        </w:tc>
      </w:tr>
      <w:tr w:rsidR="001E13B2" w14:paraId="0D874EFD" w14:textId="77777777" w:rsidTr="00DB69DC">
        <w:trPr>
          <w:trHeight w:val="278"/>
        </w:trPr>
        <w:tc>
          <w:tcPr>
            <w:tcW w:w="2378" w:type="dxa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14:paraId="17D661BF" w14:textId="77777777" w:rsidR="001E13B2" w:rsidRDefault="00000000">
            <w:pPr>
              <w:pStyle w:val="TableParagraph"/>
              <w:spacing w:before="135"/>
              <w:ind w:left="409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z w:val="14"/>
              </w:rPr>
              <w:t>Nombre</w:t>
            </w:r>
            <w:r>
              <w:rPr>
                <w:rFonts w:ascii="Calibri"/>
                <w:b/>
                <w:spacing w:val="5"/>
                <w:sz w:val="14"/>
              </w:rPr>
              <w:t xml:space="preserve"> </w:t>
            </w:r>
            <w:r>
              <w:rPr>
                <w:rFonts w:ascii="Calibri"/>
                <w:b/>
                <w:sz w:val="14"/>
              </w:rPr>
              <w:t>del</w:t>
            </w:r>
            <w:r>
              <w:rPr>
                <w:rFonts w:ascii="Calibri"/>
                <w:b/>
                <w:spacing w:val="7"/>
                <w:sz w:val="14"/>
              </w:rPr>
              <w:t xml:space="preserve"> </w:t>
            </w:r>
            <w:r>
              <w:rPr>
                <w:rFonts w:ascii="Calibri"/>
                <w:b/>
                <w:spacing w:val="-2"/>
                <w:sz w:val="14"/>
              </w:rPr>
              <w:t>aprendiz</w:t>
            </w:r>
          </w:p>
        </w:tc>
        <w:tc>
          <w:tcPr>
            <w:tcW w:w="3273" w:type="dxa"/>
            <w:vMerge w:val="restart"/>
            <w:tcBorders>
              <w:top w:val="single" w:sz="12" w:space="0" w:color="000000"/>
            </w:tcBorders>
          </w:tcPr>
          <w:p w14:paraId="16708C45" w14:textId="3092365F" w:rsidR="001E13B2" w:rsidRDefault="00A31AA0">
            <w:pPr>
              <w:pStyle w:val="TableParagraph"/>
              <w:spacing w:before="137"/>
              <w:ind w:left="1194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z w:val="13"/>
              </w:rPr>
              <w:t>Actividad</w:t>
            </w:r>
            <w:r>
              <w:rPr>
                <w:rFonts w:ascii="Calibri"/>
                <w:b/>
                <w:spacing w:val="-5"/>
                <w:sz w:val="13"/>
              </w:rPr>
              <w:t xml:space="preserve"> </w:t>
            </w:r>
            <w:r>
              <w:rPr>
                <w:rFonts w:ascii="Calibri"/>
                <w:b/>
                <w:sz w:val="13"/>
              </w:rPr>
              <w:t>por desarrollar</w:t>
            </w:r>
          </w:p>
        </w:tc>
        <w:tc>
          <w:tcPr>
            <w:tcW w:w="1474" w:type="dxa"/>
            <w:gridSpan w:val="2"/>
            <w:tcBorders>
              <w:top w:val="single" w:sz="12" w:space="0" w:color="000000"/>
            </w:tcBorders>
          </w:tcPr>
          <w:p w14:paraId="76C1E929" w14:textId="77777777" w:rsidR="001E13B2" w:rsidRDefault="00000000">
            <w:pPr>
              <w:pStyle w:val="TableParagraph"/>
              <w:spacing w:line="123" w:lineRule="exact"/>
              <w:ind w:left="25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z w:val="13"/>
              </w:rPr>
              <w:t>Forma</w:t>
            </w:r>
            <w:r>
              <w:rPr>
                <w:rFonts w:ascii="Calibri"/>
                <w:b/>
                <w:spacing w:val="-6"/>
                <w:sz w:val="13"/>
              </w:rPr>
              <w:t xml:space="preserve"> </w:t>
            </w:r>
            <w:r>
              <w:rPr>
                <w:rFonts w:ascii="Calibri"/>
                <w:b/>
                <w:sz w:val="13"/>
              </w:rPr>
              <w:t>de</w:t>
            </w:r>
            <w:r>
              <w:rPr>
                <w:rFonts w:ascii="Calibri"/>
                <w:b/>
                <w:spacing w:val="-6"/>
                <w:sz w:val="13"/>
              </w:rPr>
              <w:t xml:space="preserve"> </w:t>
            </w:r>
            <w:r>
              <w:rPr>
                <w:rFonts w:ascii="Calibri"/>
                <w:b/>
                <w:sz w:val="13"/>
              </w:rPr>
              <w:t>entrega</w:t>
            </w:r>
            <w:r>
              <w:rPr>
                <w:rFonts w:ascii="Calibri"/>
                <w:b/>
                <w:spacing w:val="-5"/>
                <w:sz w:val="13"/>
              </w:rPr>
              <w:t xml:space="preserve"> de</w:t>
            </w:r>
          </w:p>
          <w:p w14:paraId="081ACFA5" w14:textId="1054D9FC" w:rsidR="001E13B2" w:rsidRDefault="00965DE8">
            <w:pPr>
              <w:pStyle w:val="TableParagraph"/>
              <w:spacing w:before="11" w:line="124" w:lineRule="exact"/>
              <w:ind w:left="25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2"/>
                <w:sz w:val="13"/>
              </w:rPr>
              <w:t>Actividad</w:t>
            </w:r>
          </w:p>
        </w:tc>
        <w:tc>
          <w:tcPr>
            <w:tcW w:w="1103" w:type="dxa"/>
            <w:vMerge w:val="restart"/>
            <w:tcBorders>
              <w:top w:val="single" w:sz="12" w:space="0" w:color="000000"/>
            </w:tcBorders>
          </w:tcPr>
          <w:p w14:paraId="079CA943" w14:textId="77777777" w:rsidR="001E13B2" w:rsidRDefault="00000000">
            <w:pPr>
              <w:pStyle w:val="TableParagraph"/>
              <w:spacing w:before="137"/>
              <w:ind w:left="106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z w:val="13"/>
              </w:rPr>
              <w:t>Fecha</w:t>
            </w:r>
            <w:r>
              <w:rPr>
                <w:rFonts w:ascii="Calibri"/>
                <w:b/>
                <w:spacing w:val="-4"/>
                <w:sz w:val="13"/>
              </w:rPr>
              <w:t xml:space="preserve"> </w:t>
            </w:r>
            <w:r>
              <w:rPr>
                <w:rFonts w:ascii="Calibri"/>
                <w:b/>
                <w:sz w:val="13"/>
              </w:rPr>
              <w:t>de</w:t>
            </w:r>
            <w:r>
              <w:rPr>
                <w:rFonts w:ascii="Calibri"/>
                <w:b/>
                <w:spacing w:val="-5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entrega</w:t>
            </w:r>
          </w:p>
        </w:tc>
        <w:tc>
          <w:tcPr>
            <w:tcW w:w="1502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20162B49" w14:textId="77777777" w:rsidR="001E13B2" w:rsidRDefault="00000000">
            <w:pPr>
              <w:pStyle w:val="TableParagraph"/>
              <w:spacing w:before="41"/>
              <w:ind w:left="468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pacing w:val="-2"/>
                <w:sz w:val="14"/>
              </w:rPr>
              <w:t>ENTREGÓ</w:t>
            </w:r>
          </w:p>
        </w:tc>
      </w:tr>
      <w:tr w:rsidR="001E13B2" w14:paraId="2700C9B2" w14:textId="77777777" w:rsidTr="00DB69DC">
        <w:trPr>
          <w:trHeight w:val="172"/>
        </w:trPr>
        <w:tc>
          <w:tcPr>
            <w:tcW w:w="2378" w:type="dxa"/>
            <w:vMerge/>
            <w:tcBorders>
              <w:top w:val="nil"/>
              <w:left w:val="single" w:sz="12" w:space="0" w:color="000000"/>
            </w:tcBorders>
          </w:tcPr>
          <w:p w14:paraId="1AEDED9E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  <w:vMerge/>
            <w:tcBorders>
              <w:top w:val="nil"/>
            </w:tcBorders>
          </w:tcPr>
          <w:p w14:paraId="34C19899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677" w:type="dxa"/>
          </w:tcPr>
          <w:p w14:paraId="0207E307" w14:textId="77777777" w:rsidR="001E13B2" w:rsidRDefault="00000000">
            <w:pPr>
              <w:pStyle w:val="TableParagraph"/>
              <w:spacing w:before="4" w:line="148" w:lineRule="exact"/>
              <w:ind w:left="37"/>
              <w:jc w:val="center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Físico</w:t>
            </w:r>
          </w:p>
        </w:tc>
        <w:tc>
          <w:tcPr>
            <w:tcW w:w="797" w:type="dxa"/>
          </w:tcPr>
          <w:p w14:paraId="039D34ED" w14:textId="77777777" w:rsidR="001E13B2" w:rsidRDefault="00000000">
            <w:pPr>
              <w:pStyle w:val="TableParagraph"/>
              <w:spacing w:before="4" w:line="148" w:lineRule="exact"/>
              <w:ind w:left="38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2"/>
                <w:sz w:val="13"/>
              </w:rPr>
              <w:t>Digital</w:t>
            </w:r>
          </w:p>
        </w:tc>
        <w:tc>
          <w:tcPr>
            <w:tcW w:w="1103" w:type="dxa"/>
            <w:vMerge/>
            <w:tcBorders>
              <w:top w:val="nil"/>
            </w:tcBorders>
          </w:tcPr>
          <w:p w14:paraId="4104101D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757" w:type="dxa"/>
          </w:tcPr>
          <w:p w14:paraId="53EAF2DB" w14:textId="77777777" w:rsidR="001E13B2" w:rsidRDefault="00000000">
            <w:pPr>
              <w:pStyle w:val="TableParagraph"/>
              <w:spacing w:line="153" w:lineRule="exact"/>
              <w:ind w:left="37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5"/>
                <w:sz w:val="14"/>
              </w:rPr>
              <w:t>SI</w:t>
            </w: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 w14:paraId="77738D4D" w14:textId="77777777" w:rsidR="001E13B2" w:rsidRDefault="00000000">
            <w:pPr>
              <w:pStyle w:val="TableParagraph"/>
              <w:spacing w:line="153" w:lineRule="exact"/>
              <w:ind w:left="289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5"/>
                <w:sz w:val="14"/>
              </w:rPr>
              <w:t>NO</w:t>
            </w:r>
          </w:p>
        </w:tc>
      </w:tr>
      <w:tr w:rsidR="001E13B2" w14:paraId="66503DB4" w14:textId="77777777" w:rsidTr="00A31AA0">
        <w:trPr>
          <w:trHeight w:val="1814"/>
        </w:trPr>
        <w:tc>
          <w:tcPr>
            <w:tcW w:w="2378" w:type="dxa"/>
            <w:vMerge w:val="restart"/>
          </w:tcPr>
          <w:p w14:paraId="64467BEB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7F0CC06E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273F48E7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41DC9305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4600FD22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2EFBE4C8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1084A7EC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4C2AC55A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1FE1E583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p w14:paraId="382EA7EF" w14:textId="77777777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rPr>
                <w:rFonts w:ascii="Calibri" w:hAnsi="Calibri"/>
                <w:sz w:val="13"/>
              </w:rPr>
            </w:pPr>
          </w:p>
          <w:tbl>
            <w:tblPr>
              <w:tblW w:w="4340" w:type="dxa"/>
              <w:tblLook w:val="04A0" w:firstRow="1" w:lastRow="0" w:firstColumn="1" w:lastColumn="0" w:noHBand="0" w:noVBand="1"/>
            </w:tblPr>
            <w:tblGrid>
              <w:gridCol w:w="4340"/>
            </w:tblGrid>
            <w:tr w:rsidR="00F81DD4" w:rsidRPr="00F81DD4" w14:paraId="1CE11624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AB0D4D0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ARLEY DARIO CHAVARRIA-CARVAJAL</w:t>
                  </w:r>
                </w:p>
              </w:tc>
            </w:tr>
            <w:tr w:rsidR="00F81DD4" w:rsidRPr="00F81DD4" w14:paraId="68114B28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21B301C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BAYRON CAMILO OICATA-BONILLA</w:t>
                  </w:r>
                </w:p>
              </w:tc>
            </w:tr>
            <w:tr w:rsidR="00F81DD4" w:rsidRPr="00F81DD4" w14:paraId="2E048885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A7D2515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CRISTIAN DAVID BEJARANO-SERRANO</w:t>
                  </w:r>
                </w:p>
              </w:tc>
            </w:tr>
            <w:tr w:rsidR="00F81DD4" w:rsidRPr="00F81DD4" w14:paraId="462C39FF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EF633C0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DIEGO ALEJANDRO LARA-SIERRA</w:t>
                  </w:r>
                </w:p>
              </w:tc>
            </w:tr>
            <w:tr w:rsidR="00F81DD4" w:rsidRPr="00F81DD4" w14:paraId="55E835DB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29B9BF2F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EDWIN FABIAN CORREDOR-LOPEZ</w:t>
                  </w:r>
                </w:p>
              </w:tc>
            </w:tr>
            <w:tr w:rsidR="00F81DD4" w:rsidRPr="00F81DD4" w14:paraId="2F9915F4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866ECD9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EVELYN SOFIA RUEDA-PINEDA</w:t>
                  </w:r>
                </w:p>
              </w:tc>
            </w:tr>
            <w:tr w:rsidR="00F81DD4" w:rsidRPr="00F81DD4" w14:paraId="5CBB6ACF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EEBF24E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IVAN DANIEL ESCARRAGA-HERNANDEZ</w:t>
                  </w:r>
                </w:p>
              </w:tc>
            </w:tr>
            <w:tr w:rsidR="00F81DD4" w:rsidRPr="00F81DD4" w14:paraId="3FF948E0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CFD6430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JOHN JAIRO ARIAS-VELASQUEZ</w:t>
                  </w:r>
                </w:p>
              </w:tc>
            </w:tr>
            <w:tr w:rsidR="00F81DD4" w:rsidRPr="00F81DD4" w14:paraId="58B3194F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96D7F22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KAROL SOFIA GUATIBONZA-HERAZO</w:t>
                  </w:r>
                </w:p>
              </w:tc>
            </w:tr>
            <w:tr w:rsidR="00F81DD4" w:rsidRPr="00F81DD4" w14:paraId="26C51D56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9DEE35C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LAURA ISABEL SUAREZ-TORRES</w:t>
                  </w:r>
                </w:p>
              </w:tc>
            </w:tr>
            <w:tr w:rsidR="00F81DD4" w:rsidRPr="00F81DD4" w14:paraId="5B3D97FF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30328B5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LIZ DAIRY MOYANO-CALDERON</w:t>
                  </w:r>
                </w:p>
              </w:tc>
            </w:tr>
            <w:tr w:rsidR="00F81DD4" w:rsidRPr="00F81DD4" w14:paraId="5677F244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4FCEF5F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MARIA ALEJANDRA ACOSTA PEDROZO</w:t>
                  </w:r>
                </w:p>
              </w:tc>
            </w:tr>
            <w:tr w:rsidR="00F81DD4" w:rsidRPr="00F81DD4" w14:paraId="60236F86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29603FA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MAYCOL DAVID GOMEZ-ANTOLINEZ</w:t>
                  </w:r>
                </w:p>
              </w:tc>
            </w:tr>
            <w:tr w:rsidR="00F81DD4" w:rsidRPr="00F81DD4" w14:paraId="54212415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A7A627D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MONICA ALEJANDRA SILVA-CHIQUIZA</w:t>
                  </w:r>
                </w:p>
              </w:tc>
            </w:tr>
            <w:tr w:rsidR="00F81DD4" w:rsidRPr="00F81DD4" w14:paraId="3589446A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6722F32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OMAR FABIAN BAYONA-MALAVER</w:t>
                  </w:r>
                </w:p>
              </w:tc>
            </w:tr>
            <w:tr w:rsidR="00F81DD4" w:rsidRPr="00F81DD4" w14:paraId="55D147F7" w14:textId="77777777" w:rsidTr="00F81DD4">
              <w:trPr>
                <w:trHeight w:val="288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E1279A3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SANTIAGO CASTELLANOS BAEZ</w:t>
                  </w:r>
                </w:p>
              </w:tc>
            </w:tr>
            <w:tr w:rsidR="00F81DD4" w:rsidRPr="00F81DD4" w14:paraId="42A68E39" w14:textId="77777777" w:rsidTr="00D500CA">
              <w:trPr>
                <w:trHeight w:val="54"/>
              </w:trPr>
              <w:tc>
                <w:tcPr>
                  <w:tcW w:w="43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8C2C258" w14:textId="77777777" w:rsidR="00F81DD4" w:rsidRPr="00F81DD4" w:rsidRDefault="00F81DD4" w:rsidP="00F81DD4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/>
                      <w:sz w:val="13"/>
                    </w:rPr>
                  </w:pPr>
                  <w:r w:rsidRPr="00F81DD4">
                    <w:rPr>
                      <w:rFonts w:ascii="Calibri" w:hAnsi="Calibri"/>
                      <w:sz w:val="13"/>
                    </w:rPr>
                    <w:t>VALENTINA PANIZA-PEREZ</w:t>
                  </w:r>
                </w:p>
              </w:tc>
            </w:tr>
          </w:tbl>
          <w:p w14:paraId="3A763037" w14:textId="22761D8F" w:rsidR="001E13B2" w:rsidRPr="00F81DD4" w:rsidRDefault="001E13B2" w:rsidP="00F81DD4">
            <w:pPr>
              <w:pStyle w:val="TableParagraph"/>
              <w:spacing w:before="3" w:line="256" w:lineRule="auto"/>
              <w:ind w:left="29" w:right="118"/>
              <w:jc w:val="center"/>
              <w:rPr>
                <w:rFonts w:ascii="Calibri" w:hAnsi="Calibri"/>
                <w:sz w:val="13"/>
              </w:rPr>
            </w:pPr>
          </w:p>
        </w:tc>
        <w:tc>
          <w:tcPr>
            <w:tcW w:w="3273" w:type="dxa"/>
          </w:tcPr>
          <w:p w14:paraId="63247BAE" w14:textId="77777777" w:rsidR="001E13B2" w:rsidRDefault="00000000" w:rsidP="00A31AA0">
            <w:pPr>
              <w:pStyle w:val="TableParagraph"/>
              <w:spacing w:before="38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Fase:</w:t>
            </w:r>
            <w:r>
              <w:rPr>
                <w:rFonts w:ascii="Calibri" w:hAnsi="Calibri"/>
                <w:spacing w:val="-5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Planeación</w:t>
            </w:r>
          </w:p>
          <w:p w14:paraId="09A9A9EA" w14:textId="77777777" w:rsidR="001E13B2" w:rsidRDefault="00000000" w:rsidP="00A31AA0">
            <w:pPr>
              <w:pStyle w:val="TableParagraph"/>
              <w:spacing w:before="11" w:line="256" w:lineRule="auto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RAP 1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Establecer las condiciones del proceso biotecnológico,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teniendo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en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cuenta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características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microorganismos,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del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metabolito de interés, las variables de control y el plan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producción.</w:t>
            </w:r>
          </w:p>
          <w:p w14:paraId="4CE83878" w14:textId="66FAB6D9" w:rsidR="001E13B2" w:rsidRDefault="00000000" w:rsidP="00A31AA0">
            <w:pPr>
              <w:pStyle w:val="TableParagraph"/>
              <w:spacing w:before="3" w:line="256" w:lineRule="auto"/>
              <w:ind w:left="29" w:right="118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b/>
                <w:sz w:val="13"/>
              </w:rPr>
              <w:t>Actividades de aprendizaje</w:t>
            </w:r>
            <w:r>
              <w:rPr>
                <w:rFonts w:ascii="Calibri" w:hAnsi="Calibri"/>
                <w:sz w:val="13"/>
              </w:rPr>
              <w:t>: 3.2.1 a 3.2.4 y 3.3.1 a 3.3.2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b/>
                <w:sz w:val="13"/>
              </w:rPr>
              <w:t>Evidencia 1.</w:t>
            </w:r>
            <w:r>
              <w:rPr>
                <w:rFonts w:ascii="Calibri" w:hAnsi="Calibri"/>
                <w:b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Respuestas a preguntas sobre: clases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microorganismos, características de microorganismos, cultivo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microorganismos,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concepto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biotecnología</w:t>
            </w:r>
            <w:r w:rsidR="00321BA9">
              <w:rPr>
                <w:rFonts w:ascii="Calibri" w:hAnsi="Calibri"/>
                <w:spacing w:val="40"/>
                <w:sz w:val="13"/>
              </w:rPr>
              <w:t>,</w:t>
            </w:r>
            <w:r w:rsidR="00321BA9">
              <w:rPr>
                <w:rFonts w:ascii="Calibri" w:hAnsi="Calibri"/>
                <w:sz w:val="13"/>
              </w:rPr>
              <w:t xml:space="preserve"> tipos</w:t>
            </w:r>
            <w:r>
              <w:rPr>
                <w:rFonts w:ascii="Calibri" w:hAnsi="Calibri"/>
                <w:sz w:val="13"/>
              </w:rPr>
              <w:t xml:space="preserve">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biotecnología, procesos biotecnológicos, productos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biotecnológicos, campos de aplicación.</w:t>
            </w:r>
          </w:p>
        </w:tc>
        <w:tc>
          <w:tcPr>
            <w:tcW w:w="677" w:type="dxa"/>
          </w:tcPr>
          <w:p w14:paraId="5617486A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  <w:p w14:paraId="3946977A" w14:textId="77777777" w:rsidR="00965DE8" w:rsidRDefault="00965DE8">
            <w:pPr>
              <w:pStyle w:val="TableParagraph"/>
              <w:rPr>
                <w:rFonts w:ascii="Times New Roman"/>
                <w:sz w:val="12"/>
              </w:rPr>
            </w:pPr>
          </w:p>
          <w:p w14:paraId="54A6306F" w14:textId="77777777" w:rsidR="00965DE8" w:rsidRDefault="00965DE8">
            <w:pPr>
              <w:pStyle w:val="TableParagraph"/>
              <w:rPr>
                <w:rFonts w:ascii="Times New Roman"/>
                <w:sz w:val="12"/>
              </w:rPr>
            </w:pPr>
          </w:p>
          <w:p w14:paraId="4F86DD20" w14:textId="77777777" w:rsidR="00965DE8" w:rsidRDefault="00965DE8">
            <w:pPr>
              <w:pStyle w:val="TableParagraph"/>
              <w:rPr>
                <w:rFonts w:ascii="Times New Roman"/>
                <w:sz w:val="12"/>
              </w:rPr>
            </w:pPr>
          </w:p>
          <w:p w14:paraId="73740403" w14:textId="77777777" w:rsidR="00965DE8" w:rsidRDefault="00965DE8">
            <w:pPr>
              <w:pStyle w:val="TableParagraph"/>
              <w:rPr>
                <w:rFonts w:ascii="Times New Roman"/>
                <w:sz w:val="12"/>
              </w:rPr>
            </w:pPr>
          </w:p>
          <w:p w14:paraId="367FA0EC" w14:textId="77777777" w:rsidR="00965DE8" w:rsidRDefault="00965DE8">
            <w:pPr>
              <w:pStyle w:val="TableParagraph"/>
              <w:rPr>
                <w:rFonts w:ascii="Times New Roman"/>
                <w:sz w:val="12"/>
              </w:rPr>
            </w:pPr>
          </w:p>
          <w:p w14:paraId="0767911A" w14:textId="77777777" w:rsidR="00965DE8" w:rsidRDefault="00965DE8">
            <w:pPr>
              <w:pStyle w:val="TableParagraph"/>
              <w:rPr>
                <w:rFonts w:ascii="Times New Roman"/>
                <w:sz w:val="12"/>
              </w:rPr>
            </w:pPr>
          </w:p>
          <w:p w14:paraId="03CB31DC" w14:textId="5748E120" w:rsidR="00965DE8" w:rsidRDefault="00EF2135" w:rsidP="00965DE8">
            <w:pPr>
              <w:pStyle w:val="TableParagraph"/>
              <w:ind w:left="38" w:right="1"/>
              <w:jc w:val="center"/>
              <w:rPr>
                <w:rFonts w:ascii="Times New Roman"/>
                <w:sz w:val="12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797" w:type="dxa"/>
          </w:tcPr>
          <w:p w14:paraId="2544655E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4BF19393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0DB752BC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4CEDB217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55D5F43F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0C07F134" w14:textId="77777777" w:rsidR="001E13B2" w:rsidRDefault="001E13B2">
            <w:pPr>
              <w:pStyle w:val="TableParagraph"/>
              <w:spacing w:before="62"/>
              <w:rPr>
                <w:rFonts w:ascii="Times New Roman"/>
                <w:sz w:val="13"/>
              </w:rPr>
            </w:pPr>
          </w:p>
          <w:p w14:paraId="27BD02FA" w14:textId="77777777" w:rsidR="001E13B2" w:rsidRDefault="00000000">
            <w:pPr>
              <w:pStyle w:val="TableParagraph"/>
              <w:ind w:left="38" w:right="1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1103" w:type="dxa"/>
          </w:tcPr>
          <w:p w14:paraId="1927F54F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2CFA8BED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22D6CDBA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259F2F1D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66DF3D81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1D477321" w14:textId="77777777" w:rsidR="001E13B2" w:rsidRDefault="001E13B2">
            <w:pPr>
              <w:pStyle w:val="TableParagraph"/>
              <w:spacing w:before="65"/>
              <w:rPr>
                <w:rFonts w:ascii="Times New Roman"/>
                <w:sz w:val="13"/>
              </w:rPr>
            </w:pPr>
          </w:p>
          <w:p w14:paraId="29982371" w14:textId="77777777" w:rsidR="00A31AA0" w:rsidRDefault="00EF2135" w:rsidP="00EF2135">
            <w:pPr>
              <w:pStyle w:val="TableParagraph"/>
              <w:ind w:left="25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FE</w:t>
            </w:r>
            <w:r w:rsidR="00DB69DC">
              <w:rPr>
                <w:rFonts w:ascii="Calibri"/>
                <w:sz w:val="13"/>
              </w:rPr>
              <w:t>B</w:t>
            </w:r>
            <w:r>
              <w:rPr>
                <w:rFonts w:ascii="Calibri"/>
                <w:sz w:val="13"/>
              </w:rPr>
              <w:t>RERO 16</w:t>
            </w:r>
          </w:p>
          <w:p w14:paraId="591876BA" w14:textId="4C59BC43" w:rsidR="001E13B2" w:rsidRDefault="00EF2135" w:rsidP="00EF2135">
            <w:pPr>
              <w:pStyle w:val="TableParagraph"/>
              <w:ind w:left="25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 xml:space="preserve"> DE 2026</w:t>
            </w:r>
          </w:p>
        </w:tc>
        <w:tc>
          <w:tcPr>
            <w:tcW w:w="757" w:type="dxa"/>
          </w:tcPr>
          <w:p w14:paraId="1A8FB130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 w14:paraId="158D3C55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E13B2" w14:paraId="6B23B7E2" w14:textId="77777777" w:rsidTr="00DB69DC">
        <w:trPr>
          <w:trHeight w:val="1605"/>
        </w:trPr>
        <w:tc>
          <w:tcPr>
            <w:tcW w:w="2378" w:type="dxa"/>
            <w:vMerge/>
            <w:tcBorders>
              <w:top w:val="nil"/>
            </w:tcBorders>
          </w:tcPr>
          <w:p w14:paraId="2F5BFE67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</w:tcPr>
          <w:p w14:paraId="773B915A" w14:textId="77777777" w:rsidR="001E13B2" w:rsidRDefault="00000000" w:rsidP="00A31AA0">
            <w:pPr>
              <w:pStyle w:val="TableParagraph"/>
              <w:spacing w:before="88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Fase:</w:t>
            </w:r>
            <w:r>
              <w:rPr>
                <w:rFonts w:ascii="Calibri" w:hAnsi="Calibri"/>
                <w:spacing w:val="-5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Planeación</w:t>
            </w:r>
          </w:p>
          <w:p w14:paraId="43442507" w14:textId="77777777" w:rsidR="001E13B2" w:rsidRDefault="00000000" w:rsidP="00A31AA0">
            <w:pPr>
              <w:pStyle w:val="TableParagraph"/>
              <w:spacing w:before="12" w:line="256" w:lineRule="auto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b/>
                <w:sz w:val="13"/>
              </w:rPr>
              <w:t>RAP 1</w:t>
            </w:r>
            <w:r>
              <w:rPr>
                <w:rFonts w:ascii="Calibri" w:hAnsi="Calibri"/>
                <w:b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Establecer las condiciones del proceso biotecnológico,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teniendo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en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cuenta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características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microorganismos,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del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metabolito de interés, las variables de control y el plan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producción.</w:t>
            </w:r>
          </w:p>
          <w:p w14:paraId="284D56C9" w14:textId="77777777" w:rsidR="001E13B2" w:rsidRDefault="00000000" w:rsidP="00A31AA0">
            <w:pPr>
              <w:pStyle w:val="TableParagraph"/>
              <w:spacing w:before="2"/>
              <w:ind w:left="29"/>
              <w:jc w:val="both"/>
              <w:rPr>
                <w:rFonts w:ascii="Calibri"/>
                <w:sz w:val="13"/>
              </w:rPr>
            </w:pPr>
            <w:r>
              <w:rPr>
                <w:rFonts w:ascii="Calibri"/>
                <w:b/>
                <w:spacing w:val="-2"/>
                <w:sz w:val="13"/>
              </w:rPr>
              <w:t>Actividades</w:t>
            </w:r>
            <w:r>
              <w:rPr>
                <w:rFonts w:ascii="Calibri"/>
                <w:b/>
                <w:spacing w:val="6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de</w:t>
            </w:r>
            <w:r>
              <w:rPr>
                <w:rFonts w:ascii="Calibri"/>
                <w:b/>
                <w:spacing w:val="5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aprendizaje:</w:t>
            </w:r>
            <w:r>
              <w:rPr>
                <w:rFonts w:ascii="Calibri"/>
                <w:b/>
                <w:spacing w:val="9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3.3.3,3.3.4</w:t>
            </w:r>
            <w:r>
              <w:rPr>
                <w:rFonts w:ascii="Calibri"/>
                <w:spacing w:val="5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y</w:t>
            </w:r>
            <w:r>
              <w:rPr>
                <w:rFonts w:ascii="Calibri"/>
                <w:spacing w:val="5"/>
                <w:sz w:val="13"/>
              </w:rPr>
              <w:t xml:space="preserve"> </w:t>
            </w:r>
            <w:r>
              <w:rPr>
                <w:rFonts w:ascii="Calibri"/>
                <w:spacing w:val="-4"/>
                <w:sz w:val="13"/>
              </w:rPr>
              <w:t>3.3.5</w:t>
            </w:r>
          </w:p>
          <w:p w14:paraId="3A071D4F" w14:textId="11E0FAE0" w:rsidR="001E13B2" w:rsidRDefault="00000000" w:rsidP="00A31AA0">
            <w:pPr>
              <w:pStyle w:val="TableParagraph"/>
              <w:spacing w:before="12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Evidencia</w:t>
            </w:r>
            <w:r>
              <w:rPr>
                <w:rFonts w:ascii="Calibri" w:hAnsi="Calibri"/>
                <w:b/>
                <w:spacing w:val="4"/>
                <w:sz w:val="13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3"/>
              </w:rPr>
              <w:t>2</w:t>
            </w:r>
            <w:r>
              <w:rPr>
                <w:rFonts w:ascii="Calibri" w:hAnsi="Calibri"/>
                <w:spacing w:val="-2"/>
                <w:sz w:val="13"/>
              </w:rPr>
              <w:t>:</w:t>
            </w:r>
            <w:r w:rsidR="00321BA9">
              <w:rPr>
                <w:rFonts w:ascii="Calibri" w:hAnsi="Calibri"/>
                <w:spacing w:val="-2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Observación</w:t>
            </w:r>
            <w:r>
              <w:rPr>
                <w:rFonts w:ascii="Calibri" w:hAnsi="Calibri"/>
                <w:spacing w:val="35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directa</w:t>
            </w:r>
            <w:r>
              <w:rPr>
                <w:rFonts w:ascii="Calibri" w:hAnsi="Calibri"/>
                <w:spacing w:val="3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de</w:t>
            </w:r>
            <w:r>
              <w:rPr>
                <w:rFonts w:ascii="Calibri" w:hAnsi="Calibri"/>
                <w:spacing w:val="4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los</w:t>
            </w:r>
            <w:r>
              <w:rPr>
                <w:rFonts w:ascii="Calibri" w:hAnsi="Calibri"/>
                <w:spacing w:val="3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procedimientos</w:t>
            </w:r>
            <w:r>
              <w:rPr>
                <w:rFonts w:ascii="Calibri" w:hAnsi="Calibri"/>
                <w:spacing w:val="4"/>
                <w:sz w:val="13"/>
              </w:rPr>
              <w:t xml:space="preserve"> </w:t>
            </w:r>
            <w:r>
              <w:rPr>
                <w:rFonts w:ascii="Calibri" w:hAnsi="Calibri"/>
                <w:spacing w:val="-5"/>
                <w:sz w:val="13"/>
              </w:rPr>
              <w:t>de</w:t>
            </w:r>
          </w:p>
          <w:p w14:paraId="3DFC33B2" w14:textId="77777777" w:rsidR="001E13B2" w:rsidRDefault="00000000" w:rsidP="00A31AA0">
            <w:pPr>
              <w:pStyle w:val="TableParagraph"/>
              <w:spacing w:line="170" w:lineRule="atLeast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aislamiento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y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cultivo</w:t>
            </w:r>
            <w:r>
              <w:rPr>
                <w:rFonts w:ascii="Calibri" w:hAnsi="Calibri"/>
                <w:spacing w:val="14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16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interés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para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el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proyecto de formación</w:t>
            </w:r>
          </w:p>
        </w:tc>
        <w:tc>
          <w:tcPr>
            <w:tcW w:w="677" w:type="dxa"/>
          </w:tcPr>
          <w:p w14:paraId="0F57FEE5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DDA58C1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7C8BBB7A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17A42F95" w14:textId="77777777" w:rsidR="001E13B2" w:rsidRDefault="001E13B2">
            <w:pPr>
              <w:pStyle w:val="TableParagraph"/>
              <w:spacing w:before="121"/>
              <w:rPr>
                <w:rFonts w:ascii="Times New Roman"/>
                <w:sz w:val="13"/>
              </w:rPr>
            </w:pPr>
          </w:p>
          <w:p w14:paraId="10C22F23" w14:textId="3D743584" w:rsidR="001E13B2" w:rsidRDefault="00965DE8">
            <w:pPr>
              <w:pStyle w:val="TableParagraph"/>
              <w:ind w:left="37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797" w:type="dxa"/>
          </w:tcPr>
          <w:p w14:paraId="04971A8D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3E2359E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082FB030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2886E759" w14:textId="77777777" w:rsidR="001E13B2" w:rsidRDefault="001E13B2">
            <w:pPr>
              <w:pStyle w:val="TableParagraph"/>
              <w:spacing w:before="121"/>
              <w:rPr>
                <w:rFonts w:ascii="Times New Roman"/>
                <w:sz w:val="13"/>
              </w:rPr>
            </w:pPr>
          </w:p>
          <w:p w14:paraId="5A6606DD" w14:textId="77777777" w:rsidR="001E13B2" w:rsidRDefault="00000000">
            <w:pPr>
              <w:pStyle w:val="TableParagraph"/>
              <w:ind w:left="38" w:right="1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1103" w:type="dxa"/>
          </w:tcPr>
          <w:p w14:paraId="17223BB5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1759460E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56E13C82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19DB34A0" w14:textId="77777777" w:rsidR="001E13B2" w:rsidRDefault="001E13B2">
            <w:pPr>
              <w:pStyle w:val="TableParagraph"/>
              <w:spacing w:before="126"/>
              <w:rPr>
                <w:rFonts w:ascii="Times New Roman"/>
                <w:sz w:val="13"/>
              </w:rPr>
            </w:pPr>
          </w:p>
          <w:p w14:paraId="31F9846B" w14:textId="77777777" w:rsidR="00A31AA0" w:rsidRDefault="00EF2135">
            <w:pPr>
              <w:pStyle w:val="TableParagraph"/>
              <w:ind w:left="25"/>
              <w:jc w:val="center"/>
              <w:rPr>
                <w:rFonts w:ascii="Calibri"/>
                <w:spacing w:val="-2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 xml:space="preserve">MARZO </w:t>
            </w:r>
            <w:r w:rsidR="00001E13">
              <w:rPr>
                <w:rFonts w:ascii="Calibri"/>
                <w:spacing w:val="-2"/>
                <w:sz w:val="13"/>
              </w:rPr>
              <w:t>9</w:t>
            </w:r>
          </w:p>
          <w:p w14:paraId="097E9919" w14:textId="23DB5FDE" w:rsidR="001E13B2" w:rsidRDefault="00EF2135">
            <w:pPr>
              <w:pStyle w:val="TableParagraph"/>
              <w:ind w:left="25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 xml:space="preserve"> </w:t>
            </w:r>
            <w:r w:rsidR="00321BA9">
              <w:rPr>
                <w:rFonts w:ascii="Calibri"/>
                <w:spacing w:val="-2"/>
                <w:sz w:val="13"/>
              </w:rPr>
              <w:t xml:space="preserve">DE </w:t>
            </w:r>
            <w:r w:rsidR="00321BA9">
              <w:rPr>
                <w:rFonts w:ascii="Calibri"/>
                <w:spacing w:val="-4"/>
                <w:sz w:val="13"/>
              </w:rPr>
              <w:t>202</w:t>
            </w:r>
            <w:r>
              <w:rPr>
                <w:rFonts w:ascii="Calibri"/>
                <w:spacing w:val="-4"/>
                <w:sz w:val="13"/>
              </w:rPr>
              <w:t>6</w:t>
            </w:r>
          </w:p>
        </w:tc>
        <w:tc>
          <w:tcPr>
            <w:tcW w:w="757" w:type="dxa"/>
          </w:tcPr>
          <w:p w14:paraId="58C405AF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 w14:paraId="731AEDDA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E13B2" w14:paraId="4BCDE0D3" w14:textId="77777777" w:rsidTr="00DB69DC">
        <w:trPr>
          <w:trHeight w:val="1353"/>
        </w:trPr>
        <w:tc>
          <w:tcPr>
            <w:tcW w:w="2378" w:type="dxa"/>
            <w:vMerge/>
            <w:tcBorders>
              <w:top w:val="nil"/>
            </w:tcBorders>
          </w:tcPr>
          <w:p w14:paraId="54524453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</w:tcPr>
          <w:p w14:paraId="7313FB4B" w14:textId="77777777" w:rsidR="001E13B2" w:rsidRDefault="00000000" w:rsidP="00A31AA0">
            <w:pPr>
              <w:pStyle w:val="TableParagraph"/>
              <w:spacing w:before="8" w:line="256" w:lineRule="auto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RAP 1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Establecer las condiciones del proceso biotecnológico,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teniendo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en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cuenta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características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microorganismos,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del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metabolito de interés, las variables de control y el plan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producción.</w:t>
            </w:r>
          </w:p>
          <w:p w14:paraId="609C4F99" w14:textId="77777777" w:rsidR="001E13B2" w:rsidRDefault="00000000" w:rsidP="00A31AA0">
            <w:pPr>
              <w:pStyle w:val="TableParagraph"/>
              <w:spacing w:before="2"/>
              <w:ind w:left="29"/>
              <w:jc w:val="both"/>
              <w:rPr>
                <w:rFonts w:ascii="Calibri"/>
                <w:sz w:val="13"/>
              </w:rPr>
            </w:pPr>
            <w:r>
              <w:rPr>
                <w:rFonts w:ascii="Calibri"/>
                <w:b/>
                <w:spacing w:val="-2"/>
                <w:sz w:val="13"/>
              </w:rPr>
              <w:t>Actividades</w:t>
            </w:r>
            <w:r>
              <w:rPr>
                <w:rFonts w:ascii="Calibri"/>
                <w:b/>
                <w:spacing w:val="6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de</w:t>
            </w:r>
            <w:r>
              <w:rPr>
                <w:rFonts w:ascii="Calibri"/>
                <w:b/>
                <w:spacing w:val="5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aprendizaje:</w:t>
            </w:r>
            <w:r>
              <w:rPr>
                <w:rFonts w:ascii="Calibri"/>
                <w:b/>
                <w:spacing w:val="9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3.3.3,3.3.4</w:t>
            </w:r>
            <w:r>
              <w:rPr>
                <w:rFonts w:ascii="Calibri"/>
                <w:spacing w:val="5"/>
                <w:sz w:val="13"/>
              </w:rPr>
              <w:t xml:space="preserve"> </w:t>
            </w:r>
            <w:r>
              <w:rPr>
                <w:rFonts w:ascii="Calibri"/>
                <w:spacing w:val="-2"/>
                <w:sz w:val="13"/>
              </w:rPr>
              <w:t>y</w:t>
            </w:r>
            <w:r>
              <w:rPr>
                <w:rFonts w:ascii="Calibri"/>
                <w:spacing w:val="5"/>
                <w:sz w:val="13"/>
              </w:rPr>
              <w:t xml:space="preserve"> </w:t>
            </w:r>
            <w:r>
              <w:rPr>
                <w:rFonts w:ascii="Calibri"/>
                <w:spacing w:val="-4"/>
                <w:sz w:val="13"/>
              </w:rPr>
              <w:t>3.3.5</w:t>
            </w:r>
          </w:p>
          <w:p w14:paraId="67A69B63" w14:textId="4152F582" w:rsidR="001E13B2" w:rsidRDefault="00000000" w:rsidP="00A31AA0">
            <w:pPr>
              <w:pStyle w:val="TableParagraph"/>
              <w:spacing w:line="170" w:lineRule="atLeast"/>
              <w:ind w:left="29" w:right="288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b/>
                <w:sz w:val="13"/>
              </w:rPr>
              <w:t>Evidencia 3.</w:t>
            </w:r>
            <w:r w:rsidR="00321BA9">
              <w:rPr>
                <w:rFonts w:ascii="Calibri" w:hAnsi="Calibri"/>
                <w:b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Observación directa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 procedimientos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identificación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macro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y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microscópica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de</w:t>
            </w:r>
            <w:r w:rsidR="00321BA9">
              <w:rPr>
                <w:rFonts w:ascii="Calibri" w:hAnsi="Calibri"/>
                <w:spacing w:val="-7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los</w:t>
            </w:r>
            <w:r w:rsidR="00321BA9">
              <w:rPr>
                <w:rFonts w:ascii="Calibri" w:hAnsi="Calibri"/>
                <w:spacing w:val="-8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microorganismos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interés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biotecnológico.</w:t>
            </w:r>
          </w:p>
        </w:tc>
        <w:tc>
          <w:tcPr>
            <w:tcW w:w="677" w:type="dxa"/>
          </w:tcPr>
          <w:p w14:paraId="7DA41A00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1B866791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0E3FD901" w14:textId="77777777" w:rsidR="001E13B2" w:rsidRDefault="001E13B2">
            <w:pPr>
              <w:pStyle w:val="TableParagraph"/>
              <w:spacing w:before="144"/>
              <w:rPr>
                <w:rFonts w:ascii="Times New Roman"/>
                <w:sz w:val="13"/>
              </w:rPr>
            </w:pPr>
          </w:p>
          <w:p w14:paraId="4274BF19" w14:textId="623C4F15" w:rsidR="001E13B2" w:rsidRDefault="00965DE8">
            <w:pPr>
              <w:pStyle w:val="TableParagraph"/>
              <w:spacing w:before="1"/>
              <w:ind w:left="37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797" w:type="dxa"/>
          </w:tcPr>
          <w:p w14:paraId="13D403B7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479F50F5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45F199CD" w14:textId="77777777" w:rsidR="001E13B2" w:rsidRDefault="001E13B2">
            <w:pPr>
              <w:pStyle w:val="TableParagraph"/>
              <w:spacing w:before="144"/>
              <w:rPr>
                <w:rFonts w:ascii="Times New Roman"/>
                <w:sz w:val="13"/>
              </w:rPr>
            </w:pPr>
          </w:p>
          <w:p w14:paraId="60A61C4C" w14:textId="77777777" w:rsidR="001E13B2" w:rsidRDefault="00000000">
            <w:pPr>
              <w:pStyle w:val="TableParagraph"/>
              <w:spacing w:before="1"/>
              <w:ind w:left="38" w:right="1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1103" w:type="dxa"/>
          </w:tcPr>
          <w:p w14:paraId="5F986CBE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7590ACC2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4A40725B" w14:textId="77777777" w:rsidR="001E13B2" w:rsidRDefault="001E13B2">
            <w:pPr>
              <w:pStyle w:val="TableParagraph"/>
              <w:spacing w:before="63"/>
              <w:rPr>
                <w:rFonts w:ascii="Times New Roman"/>
                <w:sz w:val="13"/>
              </w:rPr>
            </w:pPr>
          </w:p>
          <w:p w14:paraId="75CBBB3F" w14:textId="77777777" w:rsidR="00A31AA0" w:rsidRDefault="00EF2135" w:rsidP="00321BA9">
            <w:pPr>
              <w:pStyle w:val="TableParagraph"/>
              <w:ind w:left="25" w:right="2"/>
              <w:jc w:val="center"/>
              <w:rPr>
                <w:rFonts w:ascii="Calibri"/>
                <w:spacing w:val="-2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MARZO 16</w:t>
            </w:r>
          </w:p>
          <w:p w14:paraId="51B78EB1" w14:textId="58EC2170" w:rsidR="001E13B2" w:rsidRDefault="00EF2135" w:rsidP="00321BA9">
            <w:pPr>
              <w:pStyle w:val="TableParagraph"/>
              <w:ind w:left="25" w:right="2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 xml:space="preserve"> DE </w:t>
            </w:r>
            <w:r>
              <w:rPr>
                <w:rFonts w:ascii="Calibri"/>
                <w:spacing w:val="-4"/>
                <w:sz w:val="13"/>
              </w:rPr>
              <w:t>2026</w:t>
            </w:r>
          </w:p>
        </w:tc>
        <w:tc>
          <w:tcPr>
            <w:tcW w:w="757" w:type="dxa"/>
          </w:tcPr>
          <w:p w14:paraId="09E9F23F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 w14:paraId="6EFF1B79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E13B2" w14:paraId="1AAD7137" w14:textId="77777777" w:rsidTr="00DB69DC">
        <w:trPr>
          <w:trHeight w:val="1553"/>
        </w:trPr>
        <w:tc>
          <w:tcPr>
            <w:tcW w:w="2378" w:type="dxa"/>
            <w:vMerge/>
            <w:tcBorders>
              <w:top w:val="nil"/>
            </w:tcBorders>
          </w:tcPr>
          <w:p w14:paraId="3436DFD6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</w:tcPr>
          <w:p w14:paraId="3835DEC6" w14:textId="77777777" w:rsidR="001E13B2" w:rsidRDefault="00000000" w:rsidP="00A31AA0">
            <w:pPr>
              <w:pStyle w:val="TableParagraph"/>
              <w:spacing w:before="36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Fase:</w:t>
            </w:r>
            <w:r>
              <w:rPr>
                <w:rFonts w:ascii="Calibri" w:hAnsi="Calibri"/>
                <w:spacing w:val="-5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Planeación</w:t>
            </w:r>
          </w:p>
          <w:p w14:paraId="05B01718" w14:textId="77777777" w:rsidR="001E13B2" w:rsidRDefault="00000000" w:rsidP="00A31AA0">
            <w:pPr>
              <w:pStyle w:val="TableParagraph"/>
              <w:spacing w:before="12" w:line="256" w:lineRule="auto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RAP 1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Establecer las condiciones del proceso biotecnológico,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teniendo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en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cuenta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características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microorganismos,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del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metabolito de interés, las variables de control y el plan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producción.</w:t>
            </w:r>
          </w:p>
          <w:p w14:paraId="4F7299EE" w14:textId="77777777" w:rsidR="001E13B2" w:rsidRDefault="00000000" w:rsidP="00A31AA0">
            <w:pPr>
              <w:pStyle w:val="TableParagraph"/>
              <w:spacing w:before="2"/>
              <w:ind w:left="29"/>
              <w:jc w:val="both"/>
              <w:rPr>
                <w:rFonts w:ascii="Calibri"/>
                <w:sz w:val="13"/>
              </w:rPr>
            </w:pPr>
            <w:r>
              <w:rPr>
                <w:rFonts w:ascii="Calibri"/>
                <w:b/>
                <w:spacing w:val="-2"/>
                <w:sz w:val="13"/>
              </w:rPr>
              <w:t>Actividades</w:t>
            </w:r>
            <w:r>
              <w:rPr>
                <w:rFonts w:ascii="Calibri"/>
                <w:b/>
                <w:spacing w:val="7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de</w:t>
            </w:r>
            <w:r>
              <w:rPr>
                <w:rFonts w:ascii="Calibri"/>
                <w:b/>
                <w:spacing w:val="6"/>
                <w:sz w:val="13"/>
              </w:rPr>
              <w:t xml:space="preserve"> </w:t>
            </w:r>
            <w:r>
              <w:rPr>
                <w:rFonts w:ascii="Calibri"/>
                <w:b/>
                <w:spacing w:val="-2"/>
                <w:sz w:val="13"/>
              </w:rPr>
              <w:t>aprendizaje:</w:t>
            </w:r>
            <w:r>
              <w:rPr>
                <w:rFonts w:ascii="Calibri"/>
                <w:b/>
                <w:spacing w:val="10"/>
                <w:sz w:val="13"/>
              </w:rPr>
              <w:t xml:space="preserve"> </w:t>
            </w:r>
            <w:r>
              <w:rPr>
                <w:rFonts w:ascii="Calibri"/>
                <w:spacing w:val="-4"/>
                <w:sz w:val="13"/>
              </w:rPr>
              <w:t>3.3.5</w:t>
            </w:r>
          </w:p>
          <w:p w14:paraId="7A8831B9" w14:textId="213D2B1A" w:rsidR="001E13B2" w:rsidRDefault="00000000" w:rsidP="00A31AA0">
            <w:pPr>
              <w:pStyle w:val="TableParagraph"/>
              <w:spacing w:line="170" w:lineRule="atLeast"/>
              <w:ind w:left="29" w:right="2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b/>
                <w:sz w:val="13"/>
              </w:rPr>
              <w:t xml:space="preserve">Evidencia </w:t>
            </w:r>
            <w:r w:rsidR="00321BA9">
              <w:rPr>
                <w:rFonts w:ascii="Calibri" w:hAnsi="Calibri"/>
                <w:b/>
                <w:sz w:val="13"/>
              </w:rPr>
              <w:t xml:space="preserve">4. </w:t>
            </w:r>
            <w:r w:rsidR="00321BA9" w:rsidRPr="00321BA9">
              <w:rPr>
                <w:rFonts w:ascii="Calibri" w:hAnsi="Calibri"/>
                <w:sz w:val="13"/>
              </w:rPr>
              <w:t>Reporte</w:t>
            </w:r>
            <w:r>
              <w:rPr>
                <w:rFonts w:ascii="Calibri" w:hAnsi="Calibri"/>
                <w:sz w:val="13"/>
              </w:rPr>
              <w:t xml:space="preserve"> técnico de</w:t>
            </w:r>
            <w:r w:rsidR="00321BA9" w:rsidRPr="00321BA9">
              <w:rPr>
                <w:rFonts w:ascii="Calibri" w:hAnsi="Calibri"/>
                <w:sz w:val="13"/>
              </w:rPr>
              <w:t xml:space="preserve"> los</w:t>
            </w:r>
            <w:r>
              <w:rPr>
                <w:rFonts w:ascii="Calibri" w:hAnsi="Calibri"/>
                <w:sz w:val="13"/>
              </w:rPr>
              <w:t xml:space="preserve"> procedimientos de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 w:rsidR="00321BA9">
              <w:rPr>
                <w:rFonts w:ascii="Calibri" w:hAnsi="Calibri"/>
                <w:sz w:val="13"/>
              </w:rPr>
              <w:t>aislamiento</w:t>
            </w:r>
            <w:r w:rsidR="00321BA9" w:rsidRPr="00321BA9">
              <w:rPr>
                <w:rFonts w:ascii="Calibri" w:hAnsi="Calibri"/>
                <w:sz w:val="13"/>
              </w:rPr>
              <w:t>,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identificación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macro,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microscópica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y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bioquímica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 w:rsidRPr="00321BA9">
              <w:rPr>
                <w:rFonts w:ascii="Calibri" w:hAnsi="Calibri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 microorganismos de interés para el proyecto de formación.</w:t>
            </w:r>
          </w:p>
        </w:tc>
        <w:tc>
          <w:tcPr>
            <w:tcW w:w="677" w:type="dxa"/>
          </w:tcPr>
          <w:p w14:paraId="55E8867C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7" w:type="dxa"/>
          </w:tcPr>
          <w:p w14:paraId="547C1BB0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83F0435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649133DA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17F20CA" w14:textId="77777777" w:rsidR="001E13B2" w:rsidRDefault="001E13B2">
            <w:pPr>
              <w:pStyle w:val="TableParagraph"/>
              <w:spacing w:before="93"/>
              <w:rPr>
                <w:rFonts w:ascii="Times New Roman"/>
                <w:sz w:val="13"/>
              </w:rPr>
            </w:pPr>
          </w:p>
          <w:p w14:paraId="7519C31D" w14:textId="77777777" w:rsidR="001E13B2" w:rsidRDefault="00000000">
            <w:pPr>
              <w:pStyle w:val="TableParagraph"/>
              <w:spacing w:before="1"/>
              <w:ind w:left="38" w:right="1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1103" w:type="dxa"/>
          </w:tcPr>
          <w:p w14:paraId="785F38A7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780D4817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0938A13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2724CE26" w14:textId="77777777" w:rsidR="001E13B2" w:rsidRDefault="001E13B2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7595E822" w14:textId="77777777" w:rsidR="00A31AA0" w:rsidRDefault="00EF2135">
            <w:pPr>
              <w:pStyle w:val="TableParagraph"/>
              <w:spacing w:before="12"/>
              <w:ind w:left="25"/>
              <w:jc w:val="center"/>
              <w:rPr>
                <w:rFonts w:ascii="Calibri"/>
                <w:spacing w:val="-2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 xml:space="preserve">MARZO </w:t>
            </w:r>
            <w:r w:rsidR="00001E13">
              <w:rPr>
                <w:rFonts w:ascii="Calibri"/>
                <w:spacing w:val="-2"/>
                <w:sz w:val="13"/>
              </w:rPr>
              <w:t>23</w:t>
            </w:r>
          </w:p>
          <w:p w14:paraId="4A5D75AD" w14:textId="5823EF08" w:rsidR="001E13B2" w:rsidRDefault="00EF2135">
            <w:pPr>
              <w:pStyle w:val="TableParagraph"/>
              <w:spacing w:before="12"/>
              <w:ind w:left="25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 xml:space="preserve"> DE </w:t>
            </w:r>
            <w:r>
              <w:rPr>
                <w:rFonts w:ascii="Calibri"/>
                <w:spacing w:val="-4"/>
                <w:sz w:val="13"/>
              </w:rPr>
              <w:t>2026</w:t>
            </w:r>
          </w:p>
        </w:tc>
        <w:tc>
          <w:tcPr>
            <w:tcW w:w="757" w:type="dxa"/>
          </w:tcPr>
          <w:p w14:paraId="7E784177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  <w:tcBorders>
              <w:right w:val="single" w:sz="12" w:space="0" w:color="000000"/>
            </w:tcBorders>
          </w:tcPr>
          <w:p w14:paraId="66746757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E13B2" w14:paraId="3E38D0D4" w14:textId="77777777" w:rsidTr="00DB69DC">
        <w:trPr>
          <w:trHeight w:val="1257"/>
        </w:trPr>
        <w:tc>
          <w:tcPr>
            <w:tcW w:w="2378" w:type="dxa"/>
            <w:vMerge/>
            <w:tcBorders>
              <w:top w:val="nil"/>
            </w:tcBorders>
          </w:tcPr>
          <w:p w14:paraId="0ADD0115" w14:textId="77777777" w:rsidR="001E13B2" w:rsidRDefault="001E13B2">
            <w:pPr>
              <w:rPr>
                <w:sz w:val="2"/>
                <w:szCs w:val="2"/>
              </w:rPr>
            </w:pPr>
          </w:p>
        </w:tc>
        <w:tc>
          <w:tcPr>
            <w:tcW w:w="3273" w:type="dxa"/>
            <w:tcBorders>
              <w:bottom w:val="single" w:sz="12" w:space="0" w:color="000000"/>
            </w:tcBorders>
          </w:tcPr>
          <w:p w14:paraId="5B7F3BA6" w14:textId="77777777" w:rsidR="001E13B2" w:rsidRDefault="00000000" w:rsidP="00A31AA0">
            <w:pPr>
              <w:pStyle w:val="TableParagraph"/>
              <w:spacing w:before="68" w:line="256" w:lineRule="auto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sz w:val="13"/>
              </w:rPr>
              <w:t>RAP 1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Establecer las condiciones del proceso biotecnológico,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teniendo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en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cuenta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características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los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microorganismos,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del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metabolito de interés, las variables de control y el plan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pacing w:val="-2"/>
                <w:sz w:val="13"/>
              </w:rPr>
              <w:t>producción.</w:t>
            </w:r>
          </w:p>
          <w:p w14:paraId="3B2031E9" w14:textId="77777777" w:rsidR="001E13B2" w:rsidRDefault="00000000" w:rsidP="00A31AA0">
            <w:pPr>
              <w:pStyle w:val="TableParagraph"/>
              <w:spacing w:before="3"/>
              <w:ind w:left="58"/>
              <w:jc w:val="both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3.3.6</w:t>
            </w:r>
          </w:p>
          <w:p w14:paraId="5D2792FB" w14:textId="380090BE" w:rsidR="001E13B2" w:rsidRDefault="00000000" w:rsidP="00A31AA0">
            <w:pPr>
              <w:pStyle w:val="TableParagraph"/>
              <w:spacing w:line="170" w:lineRule="atLeast"/>
              <w:ind w:left="29"/>
              <w:jc w:val="both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b/>
                <w:sz w:val="13"/>
              </w:rPr>
              <w:t>Evidencia</w:t>
            </w:r>
            <w:r>
              <w:rPr>
                <w:rFonts w:ascii="Calibri" w:hAnsi="Calibri"/>
                <w:b/>
                <w:spacing w:val="-8"/>
                <w:sz w:val="13"/>
              </w:rPr>
              <w:t xml:space="preserve"> </w:t>
            </w:r>
            <w:r w:rsidR="00321BA9">
              <w:rPr>
                <w:rFonts w:ascii="Calibri" w:hAnsi="Calibri"/>
                <w:b/>
                <w:sz w:val="13"/>
              </w:rPr>
              <w:t>5</w:t>
            </w:r>
            <w:r w:rsidR="00321BA9">
              <w:rPr>
                <w:rFonts w:ascii="Calibri" w:hAnsi="Calibri"/>
                <w:sz w:val="13"/>
              </w:rPr>
              <w:t>. Presentación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documentada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de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las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etapas,</w:t>
            </w:r>
            <w:r>
              <w:rPr>
                <w:rFonts w:ascii="Calibri" w:hAnsi="Calibri"/>
                <w:spacing w:val="-8"/>
                <w:sz w:val="13"/>
              </w:rPr>
              <w:t xml:space="preserve"> </w:t>
            </w:r>
            <w:r w:rsidR="00A31AA0">
              <w:rPr>
                <w:rFonts w:ascii="Calibri" w:hAnsi="Calibri"/>
                <w:spacing w:val="-8"/>
                <w:sz w:val="13"/>
              </w:rPr>
              <w:t>v</w:t>
            </w:r>
            <w:r>
              <w:rPr>
                <w:rFonts w:ascii="Calibri" w:hAnsi="Calibri"/>
                <w:sz w:val="13"/>
              </w:rPr>
              <w:t>ariables</w:t>
            </w:r>
            <w:r>
              <w:rPr>
                <w:rFonts w:ascii="Calibri" w:hAnsi="Calibri"/>
                <w:spacing w:val="-7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y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>rutas bioquímicas de</w:t>
            </w:r>
            <w:r>
              <w:rPr>
                <w:rFonts w:ascii="Calibri" w:hAnsi="Calibri"/>
                <w:spacing w:val="40"/>
                <w:sz w:val="13"/>
              </w:rPr>
              <w:t xml:space="preserve"> </w:t>
            </w:r>
            <w:r>
              <w:rPr>
                <w:rFonts w:ascii="Calibri" w:hAnsi="Calibri"/>
                <w:sz w:val="13"/>
              </w:rPr>
              <w:t xml:space="preserve">un proceso </w:t>
            </w:r>
            <w:r w:rsidR="00321BA9">
              <w:rPr>
                <w:rFonts w:ascii="Calibri" w:hAnsi="Calibri"/>
                <w:sz w:val="13"/>
              </w:rPr>
              <w:t>biotecnológico</w:t>
            </w:r>
            <w:r>
              <w:rPr>
                <w:rFonts w:ascii="Calibri" w:hAnsi="Calibri"/>
                <w:sz w:val="13"/>
              </w:rPr>
              <w:t>.</w:t>
            </w:r>
          </w:p>
        </w:tc>
        <w:tc>
          <w:tcPr>
            <w:tcW w:w="677" w:type="dxa"/>
            <w:tcBorders>
              <w:bottom w:val="single" w:sz="12" w:space="0" w:color="000000"/>
            </w:tcBorders>
          </w:tcPr>
          <w:p w14:paraId="523E9122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4552990C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0CC63715" w14:textId="77777777" w:rsidR="001E13B2" w:rsidRDefault="001E13B2">
            <w:pPr>
              <w:pStyle w:val="TableParagraph"/>
              <w:spacing w:before="100"/>
              <w:rPr>
                <w:rFonts w:ascii="Times New Roman"/>
                <w:sz w:val="13"/>
              </w:rPr>
            </w:pPr>
          </w:p>
          <w:p w14:paraId="2B3BCC50" w14:textId="30009F07" w:rsidR="001E13B2" w:rsidRDefault="00321BA9">
            <w:pPr>
              <w:pStyle w:val="TableParagraph"/>
              <w:ind w:left="37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797" w:type="dxa"/>
            <w:tcBorders>
              <w:bottom w:val="single" w:sz="12" w:space="0" w:color="000000"/>
            </w:tcBorders>
          </w:tcPr>
          <w:p w14:paraId="3019EEEE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6DF00071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2B4DE30B" w14:textId="77777777" w:rsidR="001E13B2" w:rsidRDefault="001E13B2">
            <w:pPr>
              <w:pStyle w:val="TableParagraph"/>
              <w:spacing w:before="100"/>
              <w:rPr>
                <w:rFonts w:ascii="Times New Roman"/>
                <w:sz w:val="13"/>
              </w:rPr>
            </w:pPr>
          </w:p>
          <w:p w14:paraId="660BD75D" w14:textId="56E721AC" w:rsidR="001E13B2" w:rsidRDefault="00A31AA0">
            <w:pPr>
              <w:pStyle w:val="TableParagraph"/>
              <w:ind w:left="38" w:right="1"/>
              <w:jc w:val="center"/>
              <w:rPr>
                <w:rFonts w:ascii="Calibri"/>
                <w:b/>
                <w:sz w:val="13"/>
              </w:rPr>
            </w:pPr>
            <w:r>
              <w:rPr>
                <w:rFonts w:ascii="Calibri"/>
                <w:b/>
                <w:spacing w:val="-10"/>
                <w:sz w:val="13"/>
              </w:rPr>
              <w:t>X</w:t>
            </w:r>
          </w:p>
        </w:tc>
        <w:tc>
          <w:tcPr>
            <w:tcW w:w="1103" w:type="dxa"/>
            <w:tcBorders>
              <w:bottom w:val="single" w:sz="12" w:space="0" w:color="000000"/>
            </w:tcBorders>
          </w:tcPr>
          <w:p w14:paraId="6F51F7BA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6999ED2" w14:textId="77777777" w:rsidR="001E13B2" w:rsidRDefault="001E13B2">
            <w:pPr>
              <w:pStyle w:val="TableParagraph"/>
              <w:rPr>
                <w:rFonts w:ascii="Times New Roman"/>
                <w:sz w:val="13"/>
              </w:rPr>
            </w:pPr>
          </w:p>
          <w:p w14:paraId="3E6EA8B1" w14:textId="77777777" w:rsidR="001E13B2" w:rsidRDefault="001E13B2">
            <w:pPr>
              <w:pStyle w:val="TableParagraph"/>
              <w:spacing w:before="18"/>
              <w:rPr>
                <w:rFonts w:ascii="Times New Roman"/>
                <w:sz w:val="13"/>
              </w:rPr>
            </w:pPr>
          </w:p>
          <w:p w14:paraId="488BD0EE" w14:textId="4B716994" w:rsidR="00001E13" w:rsidRDefault="00A31AA0">
            <w:pPr>
              <w:pStyle w:val="TableParagraph"/>
              <w:spacing w:before="12"/>
              <w:ind w:left="25"/>
              <w:jc w:val="center"/>
              <w:rPr>
                <w:rFonts w:ascii="Calibri"/>
                <w:spacing w:val="-2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>ABRIL 6</w:t>
            </w:r>
          </w:p>
          <w:p w14:paraId="61A9464E" w14:textId="5AE97073" w:rsidR="001E13B2" w:rsidRDefault="00EF2135">
            <w:pPr>
              <w:pStyle w:val="TableParagraph"/>
              <w:spacing w:before="12"/>
              <w:ind w:left="25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pacing w:val="-2"/>
                <w:sz w:val="13"/>
              </w:rPr>
              <w:t xml:space="preserve">DE </w:t>
            </w:r>
            <w:r>
              <w:rPr>
                <w:rFonts w:ascii="Calibri"/>
                <w:spacing w:val="-4"/>
                <w:sz w:val="13"/>
              </w:rPr>
              <w:t>2026</w:t>
            </w:r>
          </w:p>
        </w:tc>
        <w:tc>
          <w:tcPr>
            <w:tcW w:w="757" w:type="dxa"/>
            <w:tcBorders>
              <w:bottom w:val="single" w:sz="12" w:space="0" w:color="000000"/>
            </w:tcBorders>
          </w:tcPr>
          <w:p w14:paraId="35FB127A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  <w:tcBorders>
              <w:bottom w:val="single" w:sz="12" w:space="0" w:color="000000"/>
              <w:right w:val="single" w:sz="12" w:space="0" w:color="000000"/>
            </w:tcBorders>
          </w:tcPr>
          <w:p w14:paraId="7C009A9F" w14:textId="77777777" w:rsidR="001E13B2" w:rsidRDefault="001E13B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32EC13FC" w14:textId="77777777" w:rsidR="001E13B2" w:rsidRDefault="001E13B2" w:rsidP="00321BA9">
      <w:pPr>
        <w:pStyle w:val="Textoindependiente"/>
        <w:ind w:right="690"/>
        <w:jc w:val="center"/>
        <w:rPr>
          <w:sz w:val="17"/>
          <w:u w:val="none"/>
        </w:rPr>
      </w:pPr>
    </w:p>
    <w:sectPr w:rsidR="001E13B2" w:rsidSect="00321BA9">
      <w:pgSz w:w="12240" w:h="15840"/>
      <w:pgMar w:top="106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32196"/>
    <w:multiLevelType w:val="hybridMultilevel"/>
    <w:tmpl w:val="551C6688"/>
    <w:lvl w:ilvl="0" w:tplc="0FDE1D24">
      <w:start w:val="1"/>
      <w:numFmt w:val="decimal"/>
      <w:lvlText w:val="%1."/>
      <w:lvlJc w:val="left"/>
      <w:pPr>
        <w:ind w:left="40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B88CB54">
      <w:numFmt w:val="bullet"/>
      <w:lvlText w:val="•"/>
      <w:lvlJc w:val="left"/>
      <w:pPr>
        <w:ind w:left="635" w:hanging="248"/>
      </w:pPr>
      <w:rPr>
        <w:rFonts w:hint="default"/>
        <w:lang w:val="es-ES" w:eastAsia="en-US" w:bidi="ar-SA"/>
      </w:rPr>
    </w:lvl>
    <w:lvl w:ilvl="2" w:tplc="108AEE48">
      <w:numFmt w:val="bullet"/>
      <w:lvlText w:val="•"/>
      <w:lvlJc w:val="left"/>
      <w:pPr>
        <w:ind w:left="1230" w:hanging="248"/>
      </w:pPr>
      <w:rPr>
        <w:rFonts w:hint="default"/>
        <w:lang w:val="es-ES" w:eastAsia="en-US" w:bidi="ar-SA"/>
      </w:rPr>
    </w:lvl>
    <w:lvl w:ilvl="3" w:tplc="F0D23B42">
      <w:numFmt w:val="bullet"/>
      <w:lvlText w:val="•"/>
      <w:lvlJc w:val="left"/>
      <w:pPr>
        <w:ind w:left="1825" w:hanging="248"/>
      </w:pPr>
      <w:rPr>
        <w:rFonts w:hint="default"/>
        <w:lang w:val="es-ES" w:eastAsia="en-US" w:bidi="ar-SA"/>
      </w:rPr>
    </w:lvl>
    <w:lvl w:ilvl="4" w:tplc="9B1634F4">
      <w:numFmt w:val="bullet"/>
      <w:lvlText w:val="•"/>
      <w:lvlJc w:val="left"/>
      <w:pPr>
        <w:ind w:left="2421" w:hanging="248"/>
      </w:pPr>
      <w:rPr>
        <w:rFonts w:hint="default"/>
        <w:lang w:val="es-ES" w:eastAsia="en-US" w:bidi="ar-SA"/>
      </w:rPr>
    </w:lvl>
    <w:lvl w:ilvl="5" w:tplc="CD0CDEB8">
      <w:numFmt w:val="bullet"/>
      <w:lvlText w:val="•"/>
      <w:lvlJc w:val="left"/>
      <w:pPr>
        <w:ind w:left="3016" w:hanging="248"/>
      </w:pPr>
      <w:rPr>
        <w:rFonts w:hint="default"/>
        <w:lang w:val="es-ES" w:eastAsia="en-US" w:bidi="ar-SA"/>
      </w:rPr>
    </w:lvl>
    <w:lvl w:ilvl="6" w:tplc="F7D6807E">
      <w:numFmt w:val="bullet"/>
      <w:lvlText w:val="•"/>
      <w:lvlJc w:val="left"/>
      <w:pPr>
        <w:ind w:left="3611" w:hanging="248"/>
      </w:pPr>
      <w:rPr>
        <w:rFonts w:hint="default"/>
        <w:lang w:val="es-ES" w:eastAsia="en-US" w:bidi="ar-SA"/>
      </w:rPr>
    </w:lvl>
    <w:lvl w:ilvl="7" w:tplc="DCA8B93C">
      <w:numFmt w:val="bullet"/>
      <w:lvlText w:val="•"/>
      <w:lvlJc w:val="left"/>
      <w:pPr>
        <w:ind w:left="4207" w:hanging="248"/>
      </w:pPr>
      <w:rPr>
        <w:rFonts w:hint="default"/>
        <w:lang w:val="es-ES" w:eastAsia="en-US" w:bidi="ar-SA"/>
      </w:rPr>
    </w:lvl>
    <w:lvl w:ilvl="8" w:tplc="E0D04BA2">
      <w:numFmt w:val="bullet"/>
      <w:lvlText w:val="•"/>
      <w:lvlJc w:val="left"/>
      <w:pPr>
        <w:ind w:left="4802" w:hanging="248"/>
      </w:pPr>
      <w:rPr>
        <w:rFonts w:hint="default"/>
        <w:lang w:val="es-ES" w:eastAsia="en-US" w:bidi="ar-SA"/>
      </w:rPr>
    </w:lvl>
  </w:abstractNum>
  <w:abstractNum w:abstractNumId="1" w15:restartNumberingAfterBreak="0">
    <w:nsid w:val="51A030F0"/>
    <w:multiLevelType w:val="hybridMultilevel"/>
    <w:tmpl w:val="2D3A879A"/>
    <w:lvl w:ilvl="0" w:tplc="C562D1A6">
      <w:start w:val="1"/>
      <w:numFmt w:val="decimal"/>
      <w:lvlText w:val="%1."/>
      <w:lvlJc w:val="left"/>
      <w:pPr>
        <w:ind w:left="40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es-ES" w:eastAsia="en-US" w:bidi="ar-SA"/>
      </w:rPr>
    </w:lvl>
    <w:lvl w:ilvl="1" w:tplc="74F6A0B6">
      <w:numFmt w:val="bullet"/>
      <w:lvlText w:val="•"/>
      <w:lvlJc w:val="left"/>
      <w:pPr>
        <w:ind w:left="635" w:hanging="248"/>
      </w:pPr>
      <w:rPr>
        <w:rFonts w:hint="default"/>
        <w:lang w:val="es-ES" w:eastAsia="en-US" w:bidi="ar-SA"/>
      </w:rPr>
    </w:lvl>
    <w:lvl w:ilvl="2" w:tplc="CE58870A">
      <w:numFmt w:val="bullet"/>
      <w:lvlText w:val="•"/>
      <w:lvlJc w:val="left"/>
      <w:pPr>
        <w:ind w:left="1230" w:hanging="248"/>
      </w:pPr>
      <w:rPr>
        <w:rFonts w:hint="default"/>
        <w:lang w:val="es-ES" w:eastAsia="en-US" w:bidi="ar-SA"/>
      </w:rPr>
    </w:lvl>
    <w:lvl w:ilvl="3" w:tplc="2F3C7500">
      <w:numFmt w:val="bullet"/>
      <w:lvlText w:val="•"/>
      <w:lvlJc w:val="left"/>
      <w:pPr>
        <w:ind w:left="1825" w:hanging="248"/>
      </w:pPr>
      <w:rPr>
        <w:rFonts w:hint="default"/>
        <w:lang w:val="es-ES" w:eastAsia="en-US" w:bidi="ar-SA"/>
      </w:rPr>
    </w:lvl>
    <w:lvl w:ilvl="4" w:tplc="1E82E8E4">
      <w:numFmt w:val="bullet"/>
      <w:lvlText w:val="•"/>
      <w:lvlJc w:val="left"/>
      <w:pPr>
        <w:ind w:left="2421" w:hanging="248"/>
      </w:pPr>
      <w:rPr>
        <w:rFonts w:hint="default"/>
        <w:lang w:val="es-ES" w:eastAsia="en-US" w:bidi="ar-SA"/>
      </w:rPr>
    </w:lvl>
    <w:lvl w:ilvl="5" w:tplc="1C50726E">
      <w:numFmt w:val="bullet"/>
      <w:lvlText w:val="•"/>
      <w:lvlJc w:val="left"/>
      <w:pPr>
        <w:ind w:left="3016" w:hanging="248"/>
      </w:pPr>
      <w:rPr>
        <w:rFonts w:hint="default"/>
        <w:lang w:val="es-ES" w:eastAsia="en-US" w:bidi="ar-SA"/>
      </w:rPr>
    </w:lvl>
    <w:lvl w:ilvl="6" w:tplc="52247F68">
      <w:numFmt w:val="bullet"/>
      <w:lvlText w:val="•"/>
      <w:lvlJc w:val="left"/>
      <w:pPr>
        <w:ind w:left="3611" w:hanging="248"/>
      </w:pPr>
      <w:rPr>
        <w:rFonts w:hint="default"/>
        <w:lang w:val="es-ES" w:eastAsia="en-US" w:bidi="ar-SA"/>
      </w:rPr>
    </w:lvl>
    <w:lvl w:ilvl="7" w:tplc="19B6B646">
      <w:numFmt w:val="bullet"/>
      <w:lvlText w:val="•"/>
      <w:lvlJc w:val="left"/>
      <w:pPr>
        <w:ind w:left="4207" w:hanging="248"/>
      </w:pPr>
      <w:rPr>
        <w:rFonts w:hint="default"/>
        <w:lang w:val="es-ES" w:eastAsia="en-US" w:bidi="ar-SA"/>
      </w:rPr>
    </w:lvl>
    <w:lvl w:ilvl="8" w:tplc="44721CD2">
      <w:numFmt w:val="bullet"/>
      <w:lvlText w:val="•"/>
      <w:lvlJc w:val="left"/>
      <w:pPr>
        <w:ind w:left="4802" w:hanging="248"/>
      </w:pPr>
      <w:rPr>
        <w:rFonts w:hint="default"/>
        <w:lang w:val="es-ES" w:eastAsia="en-US" w:bidi="ar-SA"/>
      </w:rPr>
    </w:lvl>
  </w:abstractNum>
  <w:abstractNum w:abstractNumId="2" w15:restartNumberingAfterBreak="0">
    <w:nsid w:val="59C47EF8"/>
    <w:multiLevelType w:val="hybridMultilevel"/>
    <w:tmpl w:val="741E19C6"/>
    <w:lvl w:ilvl="0" w:tplc="19BA5918">
      <w:start w:val="1"/>
      <w:numFmt w:val="decimal"/>
      <w:lvlText w:val="%1."/>
      <w:lvlJc w:val="left"/>
      <w:pPr>
        <w:ind w:left="287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43ED984">
      <w:numFmt w:val="bullet"/>
      <w:lvlText w:val="•"/>
      <w:lvlJc w:val="left"/>
      <w:pPr>
        <w:ind w:left="851" w:hanging="248"/>
      </w:pPr>
      <w:rPr>
        <w:rFonts w:hint="default"/>
        <w:lang w:val="es-ES" w:eastAsia="en-US" w:bidi="ar-SA"/>
      </w:rPr>
    </w:lvl>
    <w:lvl w:ilvl="2" w:tplc="3EA0EC48">
      <w:numFmt w:val="bullet"/>
      <w:lvlText w:val="•"/>
      <w:lvlJc w:val="left"/>
      <w:pPr>
        <w:ind w:left="1422" w:hanging="248"/>
      </w:pPr>
      <w:rPr>
        <w:rFonts w:hint="default"/>
        <w:lang w:val="es-ES" w:eastAsia="en-US" w:bidi="ar-SA"/>
      </w:rPr>
    </w:lvl>
    <w:lvl w:ilvl="3" w:tplc="1F729F62">
      <w:numFmt w:val="bullet"/>
      <w:lvlText w:val="•"/>
      <w:lvlJc w:val="left"/>
      <w:pPr>
        <w:ind w:left="1993" w:hanging="248"/>
      </w:pPr>
      <w:rPr>
        <w:rFonts w:hint="default"/>
        <w:lang w:val="es-ES" w:eastAsia="en-US" w:bidi="ar-SA"/>
      </w:rPr>
    </w:lvl>
    <w:lvl w:ilvl="4" w:tplc="252A3692">
      <w:numFmt w:val="bullet"/>
      <w:lvlText w:val="•"/>
      <w:lvlJc w:val="left"/>
      <w:pPr>
        <w:ind w:left="2565" w:hanging="248"/>
      </w:pPr>
      <w:rPr>
        <w:rFonts w:hint="default"/>
        <w:lang w:val="es-ES" w:eastAsia="en-US" w:bidi="ar-SA"/>
      </w:rPr>
    </w:lvl>
    <w:lvl w:ilvl="5" w:tplc="D1AC60F2">
      <w:numFmt w:val="bullet"/>
      <w:lvlText w:val="•"/>
      <w:lvlJc w:val="left"/>
      <w:pPr>
        <w:ind w:left="3136" w:hanging="248"/>
      </w:pPr>
      <w:rPr>
        <w:rFonts w:hint="default"/>
        <w:lang w:val="es-ES" w:eastAsia="en-US" w:bidi="ar-SA"/>
      </w:rPr>
    </w:lvl>
    <w:lvl w:ilvl="6" w:tplc="7DE8B3DA">
      <w:numFmt w:val="bullet"/>
      <w:lvlText w:val="•"/>
      <w:lvlJc w:val="left"/>
      <w:pPr>
        <w:ind w:left="3707" w:hanging="248"/>
      </w:pPr>
      <w:rPr>
        <w:rFonts w:hint="default"/>
        <w:lang w:val="es-ES" w:eastAsia="en-US" w:bidi="ar-SA"/>
      </w:rPr>
    </w:lvl>
    <w:lvl w:ilvl="7" w:tplc="44C0D89A">
      <w:numFmt w:val="bullet"/>
      <w:lvlText w:val="•"/>
      <w:lvlJc w:val="left"/>
      <w:pPr>
        <w:ind w:left="4279" w:hanging="248"/>
      </w:pPr>
      <w:rPr>
        <w:rFonts w:hint="default"/>
        <w:lang w:val="es-ES" w:eastAsia="en-US" w:bidi="ar-SA"/>
      </w:rPr>
    </w:lvl>
    <w:lvl w:ilvl="8" w:tplc="400EB484">
      <w:numFmt w:val="bullet"/>
      <w:lvlText w:val="•"/>
      <w:lvlJc w:val="left"/>
      <w:pPr>
        <w:ind w:left="4850" w:hanging="248"/>
      </w:pPr>
      <w:rPr>
        <w:rFonts w:hint="default"/>
        <w:lang w:val="es-ES" w:eastAsia="en-US" w:bidi="ar-SA"/>
      </w:rPr>
    </w:lvl>
  </w:abstractNum>
  <w:abstractNum w:abstractNumId="3" w15:restartNumberingAfterBreak="0">
    <w:nsid w:val="73E868A9"/>
    <w:multiLevelType w:val="hybridMultilevel"/>
    <w:tmpl w:val="E3FCE632"/>
    <w:lvl w:ilvl="0" w:tplc="D2C4253E">
      <w:start w:val="1"/>
      <w:numFmt w:val="decimal"/>
      <w:lvlText w:val="%1."/>
      <w:lvlJc w:val="left"/>
      <w:pPr>
        <w:ind w:left="287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0AC9A86">
      <w:numFmt w:val="bullet"/>
      <w:lvlText w:val="•"/>
      <w:lvlJc w:val="left"/>
      <w:pPr>
        <w:ind w:left="784" w:hanging="248"/>
      </w:pPr>
      <w:rPr>
        <w:rFonts w:hint="default"/>
        <w:lang w:val="es-ES" w:eastAsia="en-US" w:bidi="ar-SA"/>
      </w:rPr>
    </w:lvl>
    <w:lvl w:ilvl="2" w:tplc="89CE146E">
      <w:numFmt w:val="bullet"/>
      <w:lvlText w:val="•"/>
      <w:lvlJc w:val="left"/>
      <w:pPr>
        <w:ind w:left="1288" w:hanging="248"/>
      </w:pPr>
      <w:rPr>
        <w:rFonts w:hint="default"/>
        <w:lang w:val="es-ES" w:eastAsia="en-US" w:bidi="ar-SA"/>
      </w:rPr>
    </w:lvl>
    <w:lvl w:ilvl="3" w:tplc="22E07428">
      <w:numFmt w:val="bullet"/>
      <w:lvlText w:val="•"/>
      <w:lvlJc w:val="left"/>
      <w:pPr>
        <w:ind w:left="1792" w:hanging="248"/>
      </w:pPr>
      <w:rPr>
        <w:rFonts w:hint="default"/>
        <w:lang w:val="es-ES" w:eastAsia="en-US" w:bidi="ar-SA"/>
      </w:rPr>
    </w:lvl>
    <w:lvl w:ilvl="4" w:tplc="AA9E0A02">
      <w:numFmt w:val="bullet"/>
      <w:lvlText w:val="•"/>
      <w:lvlJc w:val="left"/>
      <w:pPr>
        <w:ind w:left="2296" w:hanging="248"/>
      </w:pPr>
      <w:rPr>
        <w:rFonts w:hint="default"/>
        <w:lang w:val="es-ES" w:eastAsia="en-US" w:bidi="ar-SA"/>
      </w:rPr>
    </w:lvl>
    <w:lvl w:ilvl="5" w:tplc="2EF4C606">
      <w:numFmt w:val="bullet"/>
      <w:lvlText w:val="•"/>
      <w:lvlJc w:val="left"/>
      <w:pPr>
        <w:ind w:left="2800" w:hanging="248"/>
      </w:pPr>
      <w:rPr>
        <w:rFonts w:hint="default"/>
        <w:lang w:val="es-ES" w:eastAsia="en-US" w:bidi="ar-SA"/>
      </w:rPr>
    </w:lvl>
    <w:lvl w:ilvl="6" w:tplc="664AA466">
      <w:numFmt w:val="bullet"/>
      <w:lvlText w:val="•"/>
      <w:lvlJc w:val="left"/>
      <w:pPr>
        <w:ind w:left="3304" w:hanging="248"/>
      </w:pPr>
      <w:rPr>
        <w:rFonts w:hint="default"/>
        <w:lang w:val="es-ES" w:eastAsia="en-US" w:bidi="ar-SA"/>
      </w:rPr>
    </w:lvl>
    <w:lvl w:ilvl="7" w:tplc="4FB8CE36">
      <w:numFmt w:val="bullet"/>
      <w:lvlText w:val="•"/>
      <w:lvlJc w:val="left"/>
      <w:pPr>
        <w:ind w:left="3808" w:hanging="248"/>
      </w:pPr>
      <w:rPr>
        <w:rFonts w:hint="default"/>
        <w:lang w:val="es-ES" w:eastAsia="en-US" w:bidi="ar-SA"/>
      </w:rPr>
    </w:lvl>
    <w:lvl w:ilvl="8" w:tplc="949A61E0">
      <w:numFmt w:val="bullet"/>
      <w:lvlText w:val="•"/>
      <w:lvlJc w:val="left"/>
      <w:pPr>
        <w:ind w:left="4312" w:hanging="248"/>
      </w:pPr>
      <w:rPr>
        <w:rFonts w:hint="default"/>
        <w:lang w:val="es-ES" w:eastAsia="en-US" w:bidi="ar-SA"/>
      </w:rPr>
    </w:lvl>
  </w:abstractNum>
  <w:abstractNum w:abstractNumId="4" w15:restartNumberingAfterBreak="0">
    <w:nsid w:val="761716FA"/>
    <w:multiLevelType w:val="hybridMultilevel"/>
    <w:tmpl w:val="74683948"/>
    <w:lvl w:ilvl="0" w:tplc="F67EEC58">
      <w:start w:val="1"/>
      <w:numFmt w:val="decimal"/>
      <w:lvlText w:val="%1."/>
      <w:lvlJc w:val="left"/>
      <w:pPr>
        <w:ind w:left="287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94A6ADC">
      <w:numFmt w:val="bullet"/>
      <w:lvlText w:val="•"/>
      <w:lvlJc w:val="left"/>
      <w:pPr>
        <w:ind w:left="851" w:hanging="248"/>
      </w:pPr>
      <w:rPr>
        <w:rFonts w:hint="default"/>
        <w:lang w:val="es-ES" w:eastAsia="en-US" w:bidi="ar-SA"/>
      </w:rPr>
    </w:lvl>
    <w:lvl w:ilvl="2" w:tplc="E45415E4">
      <w:numFmt w:val="bullet"/>
      <w:lvlText w:val="•"/>
      <w:lvlJc w:val="left"/>
      <w:pPr>
        <w:ind w:left="1422" w:hanging="248"/>
      </w:pPr>
      <w:rPr>
        <w:rFonts w:hint="default"/>
        <w:lang w:val="es-ES" w:eastAsia="en-US" w:bidi="ar-SA"/>
      </w:rPr>
    </w:lvl>
    <w:lvl w:ilvl="3" w:tplc="2CF8A750">
      <w:numFmt w:val="bullet"/>
      <w:lvlText w:val="•"/>
      <w:lvlJc w:val="left"/>
      <w:pPr>
        <w:ind w:left="1993" w:hanging="248"/>
      </w:pPr>
      <w:rPr>
        <w:rFonts w:hint="default"/>
        <w:lang w:val="es-ES" w:eastAsia="en-US" w:bidi="ar-SA"/>
      </w:rPr>
    </w:lvl>
    <w:lvl w:ilvl="4" w:tplc="37866EA4">
      <w:numFmt w:val="bullet"/>
      <w:lvlText w:val="•"/>
      <w:lvlJc w:val="left"/>
      <w:pPr>
        <w:ind w:left="2565" w:hanging="248"/>
      </w:pPr>
      <w:rPr>
        <w:rFonts w:hint="default"/>
        <w:lang w:val="es-ES" w:eastAsia="en-US" w:bidi="ar-SA"/>
      </w:rPr>
    </w:lvl>
    <w:lvl w:ilvl="5" w:tplc="2048CEFE">
      <w:numFmt w:val="bullet"/>
      <w:lvlText w:val="•"/>
      <w:lvlJc w:val="left"/>
      <w:pPr>
        <w:ind w:left="3136" w:hanging="248"/>
      </w:pPr>
      <w:rPr>
        <w:rFonts w:hint="default"/>
        <w:lang w:val="es-ES" w:eastAsia="en-US" w:bidi="ar-SA"/>
      </w:rPr>
    </w:lvl>
    <w:lvl w:ilvl="6" w:tplc="5FD61CA4">
      <w:numFmt w:val="bullet"/>
      <w:lvlText w:val="•"/>
      <w:lvlJc w:val="left"/>
      <w:pPr>
        <w:ind w:left="3707" w:hanging="248"/>
      </w:pPr>
      <w:rPr>
        <w:rFonts w:hint="default"/>
        <w:lang w:val="es-ES" w:eastAsia="en-US" w:bidi="ar-SA"/>
      </w:rPr>
    </w:lvl>
    <w:lvl w:ilvl="7" w:tplc="334C54EE">
      <w:numFmt w:val="bullet"/>
      <w:lvlText w:val="•"/>
      <w:lvlJc w:val="left"/>
      <w:pPr>
        <w:ind w:left="4279" w:hanging="248"/>
      </w:pPr>
      <w:rPr>
        <w:rFonts w:hint="default"/>
        <w:lang w:val="es-ES" w:eastAsia="en-US" w:bidi="ar-SA"/>
      </w:rPr>
    </w:lvl>
    <w:lvl w:ilvl="8" w:tplc="C574898E">
      <w:numFmt w:val="bullet"/>
      <w:lvlText w:val="•"/>
      <w:lvlJc w:val="left"/>
      <w:pPr>
        <w:ind w:left="4850" w:hanging="248"/>
      </w:pPr>
      <w:rPr>
        <w:rFonts w:hint="default"/>
        <w:lang w:val="es-ES" w:eastAsia="en-US" w:bidi="ar-SA"/>
      </w:rPr>
    </w:lvl>
  </w:abstractNum>
  <w:abstractNum w:abstractNumId="5" w15:restartNumberingAfterBreak="0">
    <w:nsid w:val="7B6A6EC8"/>
    <w:multiLevelType w:val="hybridMultilevel"/>
    <w:tmpl w:val="7C2AFD36"/>
    <w:lvl w:ilvl="0" w:tplc="A6161F50">
      <w:start w:val="1"/>
      <w:numFmt w:val="decimal"/>
      <w:lvlText w:val="%1."/>
      <w:lvlJc w:val="left"/>
      <w:pPr>
        <w:ind w:left="287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452847A">
      <w:numFmt w:val="bullet"/>
      <w:lvlText w:val="•"/>
      <w:lvlJc w:val="left"/>
      <w:pPr>
        <w:ind w:left="784" w:hanging="248"/>
      </w:pPr>
      <w:rPr>
        <w:rFonts w:hint="default"/>
        <w:lang w:val="es-ES" w:eastAsia="en-US" w:bidi="ar-SA"/>
      </w:rPr>
    </w:lvl>
    <w:lvl w:ilvl="2" w:tplc="BAC24874">
      <w:numFmt w:val="bullet"/>
      <w:lvlText w:val="•"/>
      <w:lvlJc w:val="left"/>
      <w:pPr>
        <w:ind w:left="1288" w:hanging="248"/>
      </w:pPr>
      <w:rPr>
        <w:rFonts w:hint="default"/>
        <w:lang w:val="es-ES" w:eastAsia="en-US" w:bidi="ar-SA"/>
      </w:rPr>
    </w:lvl>
    <w:lvl w:ilvl="3" w:tplc="0EEA7F3E">
      <w:numFmt w:val="bullet"/>
      <w:lvlText w:val="•"/>
      <w:lvlJc w:val="left"/>
      <w:pPr>
        <w:ind w:left="1792" w:hanging="248"/>
      </w:pPr>
      <w:rPr>
        <w:rFonts w:hint="default"/>
        <w:lang w:val="es-ES" w:eastAsia="en-US" w:bidi="ar-SA"/>
      </w:rPr>
    </w:lvl>
    <w:lvl w:ilvl="4" w:tplc="D91A533A">
      <w:numFmt w:val="bullet"/>
      <w:lvlText w:val="•"/>
      <w:lvlJc w:val="left"/>
      <w:pPr>
        <w:ind w:left="2296" w:hanging="248"/>
      </w:pPr>
      <w:rPr>
        <w:rFonts w:hint="default"/>
        <w:lang w:val="es-ES" w:eastAsia="en-US" w:bidi="ar-SA"/>
      </w:rPr>
    </w:lvl>
    <w:lvl w:ilvl="5" w:tplc="277E68FA">
      <w:numFmt w:val="bullet"/>
      <w:lvlText w:val="•"/>
      <w:lvlJc w:val="left"/>
      <w:pPr>
        <w:ind w:left="2800" w:hanging="248"/>
      </w:pPr>
      <w:rPr>
        <w:rFonts w:hint="default"/>
        <w:lang w:val="es-ES" w:eastAsia="en-US" w:bidi="ar-SA"/>
      </w:rPr>
    </w:lvl>
    <w:lvl w:ilvl="6" w:tplc="B2AAB398">
      <w:numFmt w:val="bullet"/>
      <w:lvlText w:val="•"/>
      <w:lvlJc w:val="left"/>
      <w:pPr>
        <w:ind w:left="3304" w:hanging="248"/>
      </w:pPr>
      <w:rPr>
        <w:rFonts w:hint="default"/>
        <w:lang w:val="es-ES" w:eastAsia="en-US" w:bidi="ar-SA"/>
      </w:rPr>
    </w:lvl>
    <w:lvl w:ilvl="7" w:tplc="41F00928">
      <w:numFmt w:val="bullet"/>
      <w:lvlText w:val="•"/>
      <w:lvlJc w:val="left"/>
      <w:pPr>
        <w:ind w:left="3808" w:hanging="248"/>
      </w:pPr>
      <w:rPr>
        <w:rFonts w:hint="default"/>
        <w:lang w:val="es-ES" w:eastAsia="en-US" w:bidi="ar-SA"/>
      </w:rPr>
    </w:lvl>
    <w:lvl w:ilvl="8" w:tplc="B4F8295C">
      <w:numFmt w:val="bullet"/>
      <w:lvlText w:val="•"/>
      <w:lvlJc w:val="left"/>
      <w:pPr>
        <w:ind w:left="4312" w:hanging="248"/>
      </w:pPr>
      <w:rPr>
        <w:rFonts w:hint="default"/>
        <w:lang w:val="es-ES" w:eastAsia="en-US" w:bidi="ar-SA"/>
      </w:rPr>
    </w:lvl>
  </w:abstractNum>
  <w:num w:numId="1" w16cid:durableId="509025336">
    <w:abstractNumId w:val="3"/>
  </w:num>
  <w:num w:numId="2" w16cid:durableId="1603681201">
    <w:abstractNumId w:val="5"/>
  </w:num>
  <w:num w:numId="3" w16cid:durableId="761148660">
    <w:abstractNumId w:val="2"/>
  </w:num>
  <w:num w:numId="4" w16cid:durableId="253704730">
    <w:abstractNumId w:val="0"/>
  </w:num>
  <w:num w:numId="5" w16cid:durableId="1715157505">
    <w:abstractNumId w:val="1"/>
  </w:num>
  <w:num w:numId="6" w16cid:durableId="1991205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B2"/>
    <w:rsid w:val="00001E13"/>
    <w:rsid w:val="001E13B2"/>
    <w:rsid w:val="00321BA9"/>
    <w:rsid w:val="0046539C"/>
    <w:rsid w:val="00627CC2"/>
    <w:rsid w:val="006E6FDA"/>
    <w:rsid w:val="008B340F"/>
    <w:rsid w:val="00965DE8"/>
    <w:rsid w:val="00A31AA0"/>
    <w:rsid w:val="00AF03DC"/>
    <w:rsid w:val="00D500CA"/>
    <w:rsid w:val="00DB69DC"/>
    <w:rsid w:val="00E31DB1"/>
    <w:rsid w:val="00EF2135"/>
    <w:rsid w:val="00F8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A899"/>
  <w15:docId w15:val="{F5C307BE-83FF-4F07-86BF-288079E0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Sonia Marcela Buitrago Morales</cp:lastModifiedBy>
  <cp:revision>4</cp:revision>
  <dcterms:created xsi:type="dcterms:W3CDTF">2026-02-03T01:09:00Z</dcterms:created>
  <dcterms:modified xsi:type="dcterms:W3CDTF">2026-05-06T16:18:00Z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LastSaved">
    <vt:filetime>2025-10-12T00:00:00Z</vt:filetime>
  </property>
</Properties>
</file>